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622B" w14:textId="2EE97357" w:rsidR="002045AD" w:rsidRPr="006E3D72" w:rsidRDefault="009735A8" w:rsidP="009735A8">
      <w:pPr>
        <w:pStyle w:val="paragraph"/>
        <w:spacing w:before="0" w:beforeAutospacing="0" w:after="0" w:afterAutospacing="0"/>
        <w:textAlignment w:val="baseline"/>
        <w:rPr>
          <w:rFonts w:ascii="Segoe UI" w:hAnsi="Segoe UI" w:cs="Segoe UI"/>
          <w:sz w:val="44"/>
          <w:szCs w:val="44"/>
        </w:rPr>
      </w:pPr>
      <w:r>
        <w:rPr>
          <w:rStyle w:val="normaltextrun"/>
          <w:rFonts w:ascii="Cambria" w:hAnsi="Cambria" w:cs="Segoe UI"/>
          <w:sz w:val="44"/>
          <w:szCs w:val="44"/>
        </w:rPr>
        <w:t xml:space="preserve">                                     </w:t>
      </w:r>
      <w:r w:rsidR="002045AD" w:rsidRPr="006E3D72">
        <w:rPr>
          <w:rStyle w:val="normaltextrun"/>
          <w:rFonts w:ascii="Cambria" w:hAnsi="Cambria" w:cs="Segoe UI"/>
          <w:sz w:val="44"/>
          <w:szCs w:val="44"/>
        </w:rPr>
        <w:t>INTERNAT</w:t>
      </w:r>
    </w:p>
    <w:p w14:paraId="66CDF6EB" w14:textId="70E54AA1" w:rsidR="002045AD" w:rsidRDefault="002045AD" w:rsidP="004D1F00">
      <w:pPr>
        <w:pStyle w:val="paragraph"/>
        <w:spacing w:before="0" w:beforeAutospacing="0" w:after="0" w:afterAutospacing="0"/>
        <w:ind w:left="705" w:firstLine="705"/>
        <w:jc w:val="center"/>
        <w:textAlignment w:val="baseline"/>
        <w:rPr>
          <w:rFonts w:ascii="Segoe UI" w:hAnsi="Segoe UI" w:cs="Segoe UI"/>
          <w:sz w:val="18"/>
          <w:szCs w:val="18"/>
        </w:rPr>
      </w:pPr>
    </w:p>
    <w:p w14:paraId="06867369" w14:textId="276CE432" w:rsidR="002045AD" w:rsidRDefault="004D1F00" w:rsidP="002045AD">
      <w:pPr>
        <w:pStyle w:val="paragraph"/>
        <w:spacing w:before="0" w:beforeAutospacing="0" w:after="0" w:afterAutospacing="0"/>
        <w:ind w:left="705" w:firstLine="705"/>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anchor distT="0" distB="0" distL="114300" distR="114300" simplePos="0" relativeHeight="251658240" behindDoc="0" locked="0" layoutInCell="1" allowOverlap="1" wp14:anchorId="4B94BA8B" wp14:editId="14E643A5">
            <wp:simplePos x="0" y="0"/>
            <wp:positionH relativeFrom="margin">
              <wp:posOffset>1938655</wp:posOffset>
            </wp:positionH>
            <wp:positionV relativeFrom="paragraph">
              <wp:posOffset>11430</wp:posOffset>
            </wp:positionV>
            <wp:extent cx="2257425" cy="1885950"/>
            <wp:effectExtent l="0" t="0" r="9525" b="0"/>
            <wp:wrapSquare wrapText="bothSides"/>
            <wp:docPr id="1" name="Image 1" descr="C:\Users\lsuchet\AppData\Local\Microsoft\Windows\INetCache\Content.MSO\100FE7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uchet\AppData\Local\Microsoft\Windows\INetCache\Content.MSO\100FE78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5AD">
        <w:rPr>
          <w:rStyle w:val="eop"/>
          <w:rFonts w:ascii="Cambria" w:hAnsi="Cambria" w:cs="Segoe UI"/>
        </w:rPr>
        <w:t> </w:t>
      </w:r>
    </w:p>
    <w:p w14:paraId="1291A4BE"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0F0A3DA5"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68BC841B"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5D9543BA"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2EC41548"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1ADB4309"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7BF78209"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1B708205"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0C1CD137"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4894BBD6"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740A04DC"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49774408" w14:textId="77777777" w:rsidR="004D1F00" w:rsidRDefault="004D1F00" w:rsidP="00D7075F">
      <w:pPr>
        <w:pStyle w:val="paragraph"/>
        <w:spacing w:before="0" w:beforeAutospacing="0" w:after="0" w:afterAutospacing="0"/>
        <w:ind w:left="705" w:firstLine="705"/>
        <w:textAlignment w:val="baseline"/>
        <w:rPr>
          <w:rStyle w:val="eop"/>
          <w:rFonts w:asciiTheme="minorHAnsi" w:hAnsiTheme="minorHAnsi" w:cstheme="minorHAnsi"/>
          <w:sz w:val="22"/>
          <w:szCs w:val="22"/>
        </w:rPr>
      </w:pPr>
    </w:p>
    <w:p w14:paraId="6F06350B" w14:textId="6A84FD58" w:rsidR="002045AD" w:rsidRPr="004D1F00" w:rsidRDefault="002045AD" w:rsidP="009735A8">
      <w:pPr>
        <w:pStyle w:val="paragraph"/>
        <w:spacing w:before="0" w:beforeAutospacing="0" w:after="0" w:afterAutospacing="0"/>
        <w:textAlignment w:val="baseline"/>
        <w:rPr>
          <w:rFonts w:asciiTheme="minorHAnsi" w:hAnsiTheme="minorHAnsi" w:cstheme="minorHAnsi"/>
          <w:sz w:val="22"/>
          <w:szCs w:val="22"/>
        </w:rPr>
      </w:pPr>
      <w:r w:rsidRPr="004D1F00">
        <w:rPr>
          <w:rStyle w:val="eop"/>
          <w:rFonts w:asciiTheme="minorHAnsi" w:hAnsiTheme="minorHAnsi" w:cstheme="minorHAnsi"/>
          <w:sz w:val="22"/>
          <w:szCs w:val="22"/>
        </w:rPr>
        <w:t>  </w:t>
      </w:r>
      <w:r w:rsidRPr="004D1F00">
        <w:rPr>
          <w:rStyle w:val="normaltextrun"/>
          <w:rFonts w:asciiTheme="minorHAnsi" w:hAnsiTheme="minorHAnsi" w:cstheme="minorHAnsi"/>
          <w:sz w:val="22"/>
          <w:szCs w:val="22"/>
        </w:rPr>
        <w:t>Madame, Monsieur,</w:t>
      </w:r>
      <w:r w:rsidRPr="004D1F00">
        <w:rPr>
          <w:rStyle w:val="eop"/>
          <w:rFonts w:asciiTheme="minorHAnsi" w:hAnsiTheme="minorHAnsi" w:cstheme="minorHAnsi"/>
          <w:sz w:val="22"/>
          <w:szCs w:val="22"/>
        </w:rPr>
        <w:t> </w:t>
      </w:r>
    </w:p>
    <w:p w14:paraId="5C2DE626" w14:textId="77777777" w:rsidR="002045AD" w:rsidRPr="005F6E76" w:rsidRDefault="002045AD" w:rsidP="004D1F00">
      <w:pPr>
        <w:pStyle w:val="paragraph"/>
        <w:spacing w:before="0" w:beforeAutospacing="0" w:after="0" w:afterAutospacing="0"/>
        <w:ind w:left="705" w:firstLine="705"/>
        <w:jc w:val="both"/>
        <w:textAlignment w:val="baseline"/>
        <w:rPr>
          <w:rFonts w:asciiTheme="minorHAnsi" w:hAnsiTheme="minorHAnsi" w:cstheme="minorHAnsi"/>
          <w:sz w:val="18"/>
          <w:szCs w:val="18"/>
        </w:rPr>
      </w:pPr>
      <w:r w:rsidRPr="005F6E76">
        <w:rPr>
          <w:rStyle w:val="eop"/>
          <w:rFonts w:asciiTheme="minorHAnsi" w:hAnsiTheme="minorHAnsi" w:cstheme="minorHAnsi"/>
        </w:rPr>
        <w:t> </w:t>
      </w:r>
    </w:p>
    <w:p w14:paraId="67E32315" w14:textId="77777777" w:rsidR="002045AD" w:rsidRPr="004D1F00" w:rsidRDefault="002045AD" w:rsidP="004D1F00">
      <w:pPr>
        <w:pStyle w:val="paragraph"/>
        <w:spacing w:before="0" w:beforeAutospacing="0" w:after="0" w:afterAutospacing="0"/>
        <w:ind w:left="705" w:firstLine="705"/>
        <w:jc w:val="both"/>
        <w:textAlignment w:val="baseline"/>
        <w:rPr>
          <w:rFonts w:asciiTheme="minorHAnsi" w:hAnsiTheme="minorHAnsi" w:cstheme="minorHAnsi"/>
          <w:sz w:val="22"/>
          <w:szCs w:val="22"/>
        </w:rPr>
      </w:pPr>
      <w:r w:rsidRPr="005F6E76">
        <w:rPr>
          <w:rStyle w:val="eop"/>
          <w:rFonts w:asciiTheme="minorHAnsi" w:hAnsiTheme="minorHAnsi" w:cstheme="minorHAnsi"/>
        </w:rPr>
        <w:t> </w:t>
      </w:r>
      <w:r w:rsidRPr="004D1F00">
        <w:rPr>
          <w:rStyle w:val="normaltextrun"/>
          <w:rFonts w:asciiTheme="minorHAnsi" w:hAnsiTheme="minorHAnsi" w:cstheme="minorHAnsi"/>
          <w:sz w:val="22"/>
          <w:szCs w:val="22"/>
        </w:rPr>
        <w:t>Afin que l’installation et la vie à l’internat se passent dans les meilleures conditions possibles, merci de penser à apporter le matériel suivant :</w:t>
      </w:r>
      <w:r w:rsidRPr="004D1F00">
        <w:rPr>
          <w:rStyle w:val="eop"/>
          <w:rFonts w:asciiTheme="minorHAnsi" w:hAnsiTheme="minorHAnsi" w:cstheme="minorHAnsi"/>
          <w:sz w:val="22"/>
          <w:szCs w:val="22"/>
        </w:rPr>
        <w:t> </w:t>
      </w:r>
    </w:p>
    <w:p w14:paraId="0FC5D052" w14:textId="77777777" w:rsidR="002045AD" w:rsidRPr="005F6E76" w:rsidRDefault="002045AD" w:rsidP="002045AD">
      <w:pPr>
        <w:pStyle w:val="paragraph"/>
        <w:spacing w:before="0" w:beforeAutospacing="0" w:after="0" w:afterAutospacing="0"/>
        <w:ind w:firstLine="705"/>
        <w:textAlignment w:val="baseline"/>
        <w:rPr>
          <w:rFonts w:asciiTheme="minorHAnsi" w:hAnsiTheme="minorHAnsi" w:cstheme="minorHAnsi"/>
          <w:sz w:val="18"/>
          <w:szCs w:val="18"/>
        </w:rPr>
      </w:pPr>
      <w:r w:rsidRPr="005F6E76">
        <w:rPr>
          <w:rStyle w:val="eop"/>
          <w:rFonts w:asciiTheme="minorHAnsi" w:hAnsiTheme="minorHAnsi" w:cstheme="minorHAnsi"/>
        </w:rPr>
        <w:t> </w:t>
      </w:r>
    </w:p>
    <w:p w14:paraId="32D59EA6" w14:textId="77777777" w:rsidR="002045AD" w:rsidRPr="005F6E76" w:rsidRDefault="002045AD" w:rsidP="002045AD">
      <w:pPr>
        <w:pStyle w:val="paragraph"/>
        <w:spacing w:before="0" w:beforeAutospacing="0" w:after="0" w:afterAutospacing="0"/>
        <w:ind w:firstLine="705"/>
        <w:textAlignment w:val="baseline"/>
        <w:rPr>
          <w:rFonts w:asciiTheme="minorHAnsi" w:hAnsiTheme="minorHAnsi" w:cstheme="minorHAnsi"/>
          <w:sz w:val="18"/>
          <w:szCs w:val="18"/>
        </w:rPr>
      </w:pPr>
      <w:r w:rsidRPr="005F6E76">
        <w:rPr>
          <w:rStyle w:val="eop"/>
          <w:rFonts w:asciiTheme="minorHAnsi" w:hAnsiTheme="minorHAnsi" w:cstheme="minorHAnsi"/>
        </w:rPr>
        <w:t> </w:t>
      </w:r>
    </w:p>
    <w:p w14:paraId="48341D5F" w14:textId="70EB1349" w:rsidR="002045AD" w:rsidRPr="00212E71" w:rsidRDefault="004D1F00" w:rsidP="004D1F00">
      <w:pPr>
        <w:pStyle w:val="paragraph"/>
        <w:numPr>
          <w:ilvl w:val="0"/>
          <w:numId w:val="1"/>
        </w:numPr>
        <w:spacing w:before="0" w:beforeAutospacing="0" w:after="0" w:afterAutospacing="0"/>
        <w:ind w:left="360" w:firstLine="0"/>
        <w:jc w:val="both"/>
        <w:textAlignment w:val="baseline"/>
        <w:rPr>
          <w:rFonts w:asciiTheme="minorHAnsi" w:hAnsiTheme="minorHAnsi" w:cstheme="minorHAnsi"/>
          <w:sz w:val="22"/>
          <w:szCs w:val="22"/>
        </w:rPr>
      </w:pPr>
      <w:r w:rsidRPr="00212E71">
        <w:rPr>
          <w:rStyle w:val="normaltextrun"/>
          <w:rFonts w:asciiTheme="minorHAnsi" w:hAnsiTheme="minorHAnsi" w:cstheme="minorHAnsi"/>
          <w:sz w:val="22"/>
          <w:szCs w:val="22"/>
        </w:rPr>
        <w:t>P</w:t>
      </w:r>
      <w:r w:rsidR="002045AD" w:rsidRPr="00212E71">
        <w:rPr>
          <w:rStyle w:val="normaltextrun"/>
          <w:rFonts w:asciiTheme="minorHAnsi" w:hAnsiTheme="minorHAnsi" w:cstheme="minorHAnsi"/>
          <w:sz w:val="22"/>
          <w:szCs w:val="22"/>
        </w:rPr>
        <w:t>etite pharmacie : paracétamol, pommade</w:t>
      </w:r>
      <w:r w:rsidR="009735A8">
        <w:rPr>
          <w:rStyle w:val="normaltextrun"/>
          <w:rFonts w:asciiTheme="minorHAnsi" w:hAnsiTheme="minorHAnsi" w:cstheme="minorHAnsi"/>
          <w:sz w:val="22"/>
          <w:szCs w:val="22"/>
        </w:rPr>
        <w:t>,</w:t>
      </w:r>
      <w:r w:rsidR="002045AD" w:rsidRPr="00212E71">
        <w:rPr>
          <w:rStyle w:val="normaltextrun"/>
          <w:rFonts w:asciiTheme="minorHAnsi" w:hAnsiTheme="minorHAnsi" w:cstheme="minorHAnsi"/>
          <w:sz w:val="22"/>
          <w:szCs w:val="22"/>
        </w:rPr>
        <w:t xml:space="preserve"> granules pour les contusions</w:t>
      </w:r>
      <w:r w:rsidR="009735A8">
        <w:rPr>
          <w:rStyle w:val="normaltextrun"/>
          <w:rFonts w:asciiTheme="minorHAnsi" w:hAnsiTheme="minorHAnsi" w:cstheme="minorHAnsi"/>
          <w:sz w:val="22"/>
          <w:szCs w:val="22"/>
        </w:rPr>
        <w:t>, pansements et/ou ce que vous jugez nécessaire pour soigner « les petits bobos »</w:t>
      </w:r>
    </w:p>
    <w:p w14:paraId="1257A1E7" w14:textId="77777777" w:rsidR="002045AD" w:rsidRPr="005F6E76" w:rsidRDefault="002045AD" w:rsidP="004D1F00">
      <w:pPr>
        <w:pStyle w:val="paragraph"/>
        <w:spacing w:before="0" w:beforeAutospacing="0" w:after="0" w:afterAutospacing="0"/>
        <w:jc w:val="both"/>
        <w:textAlignment w:val="baseline"/>
        <w:rPr>
          <w:rFonts w:asciiTheme="minorHAnsi" w:hAnsiTheme="minorHAnsi" w:cstheme="minorHAnsi"/>
          <w:sz w:val="18"/>
          <w:szCs w:val="18"/>
        </w:rPr>
      </w:pPr>
      <w:r w:rsidRPr="005F6E76">
        <w:rPr>
          <w:rStyle w:val="eop"/>
          <w:rFonts w:asciiTheme="minorHAnsi" w:hAnsiTheme="minorHAnsi" w:cstheme="minorHAnsi"/>
        </w:rPr>
        <w:t> </w:t>
      </w:r>
    </w:p>
    <w:p w14:paraId="46EACCF8" w14:textId="31EDF8F0" w:rsidR="002045AD" w:rsidRPr="005F6E76" w:rsidRDefault="004D1F00" w:rsidP="004D1F00">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P</w:t>
      </w:r>
      <w:r w:rsidR="002045AD" w:rsidRPr="005F6E76">
        <w:rPr>
          <w:rStyle w:val="normaltextrun"/>
          <w:rFonts w:asciiTheme="minorHAnsi" w:hAnsiTheme="minorHAnsi" w:cstheme="minorHAnsi"/>
          <w:sz w:val="22"/>
          <w:szCs w:val="22"/>
        </w:rPr>
        <w:t>rotège matelas</w:t>
      </w:r>
      <w:r w:rsidR="002045AD" w:rsidRPr="005F6E76">
        <w:rPr>
          <w:rStyle w:val="eop"/>
          <w:rFonts w:asciiTheme="minorHAnsi" w:hAnsiTheme="minorHAnsi" w:cstheme="minorHAnsi"/>
          <w:sz w:val="22"/>
          <w:szCs w:val="22"/>
        </w:rPr>
        <w:t> (alèse)</w:t>
      </w:r>
      <w:r w:rsidR="009735A8">
        <w:rPr>
          <w:rStyle w:val="eop"/>
          <w:rFonts w:asciiTheme="minorHAnsi" w:hAnsiTheme="minorHAnsi" w:cstheme="minorHAnsi"/>
          <w:sz w:val="22"/>
          <w:szCs w:val="22"/>
        </w:rPr>
        <w:t>, obligatoire toute l’année scolaire.</w:t>
      </w:r>
    </w:p>
    <w:p w14:paraId="38C62CD2" w14:textId="77777777" w:rsidR="002045AD" w:rsidRPr="005F6E76" w:rsidRDefault="002045AD" w:rsidP="004D1F00">
      <w:pPr>
        <w:pStyle w:val="paragraph"/>
        <w:spacing w:before="0" w:beforeAutospacing="0" w:after="0" w:afterAutospacing="0"/>
        <w:ind w:left="720"/>
        <w:jc w:val="both"/>
        <w:textAlignment w:val="baseline"/>
        <w:rPr>
          <w:rFonts w:asciiTheme="minorHAnsi" w:hAnsiTheme="minorHAnsi" w:cstheme="minorHAnsi"/>
          <w:sz w:val="18"/>
          <w:szCs w:val="18"/>
        </w:rPr>
      </w:pPr>
      <w:r w:rsidRPr="005F6E76">
        <w:rPr>
          <w:rStyle w:val="eop"/>
          <w:rFonts w:asciiTheme="minorHAnsi" w:hAnsiTheme="minorHAnsi" w:cstheme="minorHAnsi"/>
          <w:sz w:val="22"/>
          <w:szCs w:val="22"/>
        </w:rPr>
        <w:t> </w:t>
      </w:r>
    </w:p>
    <w:p w14:paraId="25B24F41" w14:textId="77777777" w:rsidR="002045AD" w:rsidRDefault="002045AD" w:rsidP="004D1F00">
      <w:pPr>
        <w:pStyle w:val="paragraph"/>
        <w:numPr>
          <w:ilvl w:val="0"/>
          <w:numId w:val="3"/>
        </w:numPr>
        <w:spacing w:before="0" w:beforeAutospacing="0" w:after="0" w:afterAutospacing="0"/>
        <w:ind w:left="360" w:firstLine="0"/>
        <w:jc w:val="both"/>
        <w:textAlignment w:val="baseline"/>
        <w:rPr>
          <w:rStyle w:val="eop"/>
          <w:rFonts w:asciiTheme="minorHAnsi" w:hAnsiTheme="minorHAnsi" w:cstheme="minorHAnsi"/>
          <w:sz w:val="22"/>
          <w:szCs w:val="22"/>
        </w:rPr>
      </w:pPr>
      <w:r w:rsidRPr="005F6E76">
        <w:rPr>
          <w:rStyle w:val="normaltextrun"/>
          <w:rFonts w:asciiTheme="minorHAnsi" w:hAnsiTheme="minorHAnsi" w:cstheme="minorHAnsi"/>
          <w:sz w:val="22"/>
          <w:szCs w:val="22"/>
        </w:rPr>
        <w:t>Draps, oreiller, couette</w:t>
      </w:r>
      <w:r w:rsidRPr="005F6E76">
        <w:rPr>
          <w:rStyle w:val="eop"/>
          <w:rFonts w:asciiTheme="minorHAnsi" w:hAnsiTheme="minorHAnsi" w:cstheme="minorHAnsi"/>
          <w:sz w:val="22"/>
          <w:szCs w:val="22"/>
        </w:rPr>
        <w:t> </w:t>
      </w:r>
    </w:p>
    <w:p w14:paraId="188C9CFE" w14:textId="77777777" w:rsidR="00203BB5" w:rsidRDefault="00203BB5" w:rsidP="00203BB5">
      <w:pPr>
        <w:pStyle w:val="paragraph"/>
        <w:spacing w:before="0" w:beforeAutospacing="0" w:after="0" w:afterAutospacing="0"/>
        <w:jc w:val="both"/>
        <w:textAlignment w:val="baseline"/>
        <w:rPr>
          <w:rStyle w:val="eop"/>
          <w:rFonts w:asciiTheme="minorHAnsi" w:hAnsiTheme="minorHAnsi" w:cstheme="minorHAnsi"/>
          <w:sz w:val="22"/>
          <w:szCs w:val="22"/>
        </w:rPr>
      </w:pPr>
    </w:p>
    <w:p w14:paraId="55834433" w14:textId="77777777" w:rsidR="00203BB5" w:rsidRPr="002E3A2D" w:rsidRDefault="00203BB5" w:rsidP="00203BB5">
      <w:pPr>
        <w:pStyle w:val="paragraph"/>
        <w:numPr>
          <w:ilvl w:val="0"/>
          <w:numId w:val="9"/>
        </w:numPr>
        <w:spacing w:before="0" w:beforeAutospacing="0" w:after="0" w:afterAutospacing="0"/>
        <w:textAlignment w:val="baseline"/>
        <w:rPr>
          <w:rStyle w:val="eop"/>
          <w:rFonts w:asciiTheme="minorHAnsi" w:hAnsiTheme="minorHAnsi" w:cstheme="minorHAnsi"/>
          <w:sz w:val="22"/>
          <w:szCs w:val="22"/>
        </w:rPr>
      </w:pPr>
      <w:r w:rsidRPr="005F6E76">
        <w:rPr>
          <w:rStyle w:val="normaltextrun"/>
          <w:rFonts w:asciiTheme="minorHAnsi" w:hAnsiTheme="minorHAnsi" w:cstheme="minorHAnsi"/>
          <w:sz w:val="22"/>
          <w:szCs w:val="22"/>
        </w:rPr>
        <w:t>Nécessaire de toilette</w:t>
      </w:r>
      <w:r w:rsidRPr="005F6E76">
        <w:rPr>
          <w:rStyle w:val="eop"/>
          <w:rFonts w:asciiTheme="minorHAnsi" w:hAnsiTheme="minorHAnsi" w:cstheme="minorHAnsi"/>
          <w:sz w:val="22"/>
          <w:szCs w:val="22"/>
        </w:rPr>
        <w:t> </w:t>
      </w:r>
    </w:p>
    <w:p w14:paraId="004F9CB8" w14:textId="77777777" w:rsidR="00203BB5" w:rsidRDefault="00203BB5" w:rsidP="00203BB5">
      <w:pPr>
        <w:pStyle w:val="paragraph"/>
        <w:spacing w:before="0" w:beforeAutospacing="0" w:after="0" w:afterAutospacing="0"/>
        <w:jc w:val="both"/>
        <w:textAlignment w:val="baseline"/>
        <w:rPr>
          <w:rStyle w:val="eop"/>
          <w:rFonts w:asciiTheme="minorHAnsi" w:hAnsiTheme="minorHAnsi" w:cstheme="minorHAnsi"/>
          <w:sz w:val="22"/>
          <w:szCs w:val="22"/>
        </w:rPr>
      </w:pPr>
    </w:p>
    <w:p w14:paraId="4CFAE3B2" w14:textId="77777777" w:rsidR="00203BB5" w:rsidRDefault="00203BB5" w:rsidP="00203BB5">
      <w:pPr>
        <w:pStyle w:val="paragraph"/>
        <w:numPr>
          <w:ilvl w:val="0"/>
          <w:numId w:val="6"/>
        </w:numPr>
        <w:spacing w:before="0" w:beforeAutospacing="0" w:after="0" w:afterAutospacing="0"/>
        <w:ind w:left="36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Pilulier avec nom, prénom et classe en cas de traitement médical longue durée.</w:t>
      </w:r>
    </w:p>
    <w:p w14:paraId="5D5D9642" w14:textId="77777777" w:rsidR="00203BB5" w:rsidRDefault="00203BB5" w:rsidP="00203BB5">
      <w:pPr>
        <w:pStyle w:val="paragraph"/>
        <w:spacing w:before="0" w:beforeAutospacing="0" w:after="0" w:afterAutospacing="0"/>
        <w:ind w:left="360"/>
        <w:textAlignment w:val="baseline"/>
        <w:rPr>
          <w:rStyle w:val="eop"/>
          <w:rFonts w:asciiTheme="minorHAnsi" w:hAnsiTheme="minorHAnsi" w:cstheme="minorHAnsi"/>
          <w:sz w:val="22"/>
          <w:szCs w:val="22"/>
        </w:rPr>
      </w:pPr>
    </w:p>
    <w:p w14:paraId="78417624" w14:textId="7FCF40EE" w:rsidR="002045AD" w:rsidRPr="00203BB5" w:rsidRDefault="002045AD" w:rsidP="00203BB5">
      <w:pPr>
        <w:pStyle w:val="paragraph"/>
        <w:numPr>
          <w:ilvl w:val="0"/>
          <w:numId w:val="6"/>
        </w:numPr>
        <w:spacing w:before="0" w:beforeAutospacing="0" w:after="0" w:afterAutospacing="0"/>
        <w:ind w:left="360" w:firstLine="0"/>
        <w:textAlignment w:val="baseline"/>
        <w:rPr>
          <w:rStyle w:val="eop"/>
          <w:rFonts w:asciiTheme="minorHAnsi" w:hAnsiTheme="minorHAnsi" w:cstheme="minorHAnsi"/>
          <w:sz w:val="22"/>
          <w:szCs w:val="22"/>
        </w:rPr>
      </w:pPr>
      <w:r w:rsidRPr="00203BB5">
        <w:rPr>
          <w:rStyle w:val="normaltextrun"/>
          <w:rFonts w:asciiTheme="minorHAnsi" w:hAnsiTheme="minorHAnsi" w:cstheme="minorHAnsi"/>
          <w:sz w:val="22"/>
          <w:szCs w:val="22"/>
        </w:rPr>
        <w:t>Cadenas</w:t>
      </w:r>
      <w:r w:rsidRPr="00203BB5">
        <w:rPr>
          <w:rStyle w:val="eop"/>
          <w:rFonts w:asciiTheme="minorHAnsi" w:hAnsiTheme="minorHAnsi" w:cstheme="minorHAnsi"/>
          <w:sz w:val="22"/>
          <w:szCs w:val="22"/>
        </w:rPr>
        <w:t xml:space="preserve"> (réf : cadenas 45MM avec 2 clefs). L’élève conservera une clef et devra remettre la </w:t>
      </w:r>
      <w:r w:rsidR="004D1F00" w:rsidRPr="00203BB5">
        <w:rPr>
          <w:rStyle w:val="eop"/>
          <w:rFonts w:asciiTheme="minorHAnsi" w:hAnsiTheme="minorHAnsi" w:cstheme="minorHAnsi"/>
          <w:sz w:val="22"/>
          <w:szCs w:val="22"/>
        </w:rPr>
        <w:t xml:space="preserve">      </w:t>
      </w:r>
      <w:r w:rsidRPr="00203BB5">
        <w:rPr>
          <w:rStyle w:val="eop"/>
          <w:rFonts w:asciiTheme="minorHAnsi" w:hAnsiTheme="minorHAnsi" w:cstheme="minorHAnsi"/>
          <w:sz w:val="22"/>
          <w:szCs w:val="22"/>
        </w:rPr>
        <w:t>2</w:t>
      </w:r>
      <w:r w:rsidRPr="00203BB5">
        <w:rPr>
          <w:rStyle w:val="eop"/>
          <w:rFonts w:asciiTheme="minorHAnsi" w:hAnsiTheme="minorHAnsi" w:cstheme="minorHAnsi"/>
          <w:sz w:val="22"/>
          <w:szCs w:val="22"/>
          <w:vertAlign w:val="superscript"/>
        </w:rPr>
        <w:t>ème</w:t>
      </w:r>
      <w:r w:rsidRPr="00203BB5">
        <w:rPr>
          <w:rStyle w:val="eop"/>
          <w:rFonts w:asciiTheme="minorHAnsi" w:hAnsiTheme="minorHAnsi" w:cstheme="minorHAnsi"/>
          <w:sz w:val="22"/>
          <w:szCs w:val="22"/>
        </w:rPr>
        <w:t xml:space="preserve"> clef avec le nom, prénom et classe à la responsable de l’internat dès le 1</w:t>
      </w:r>
      <w:r w:rsidRPr="00203BB5">
        <w:rPr>
          <w:rStyle w:val="eop"/>
          <w:rFonts w:asciiTheme="minorHAnsi" w:hAnsiTheme="minorHAnsi" w:cstheme="minorHAnsi"/>
          <w:sz w:val="22"/>
          <w:szCs w:val="22"/>
          <w:vertAlign w:val="superscript"/>
        </w:rPr>
        <w:t>er</w:t>
      </w:r>
      <w:r w:rsidRPr="00203BB5">
        <w:rPr>
          <w:rStyle w:val="eop"/>
          <w:rFonts w:asciiTheme="minorHAnsi" w:hAnsiTheme="minorHAnsi" w:cstheme="minorHAnsi"/>
          <w:sz w:val="22"/>
          <w:szCs w:val="22"/>
        </w:rPr>
        <w:t xml:space="preserve"> jour de la rentrée.</w:t>
      </w:r>
    </w:p>
    <w:p w14:paraId="025E3D4A" w14:textId="77777777" w:rsidR="006E3D72" w:rsidRPr="005F6E76" w:rsidRDefault="006E3D72" w:rsidP="006E3D72">
      <w:pPr>
        <w:pStyle w:val="paragraph"/>
        <w:spacing w:before="0" w:beforeAutospacing="0" w:after="0" w:afterAutospacing="0"/>
        <w:textAlignment w:val="baseline"/>
        <w:rPr>
          <w:rFonts w:asciiTheme="minorHAnsi" w:hAnsiTheme="minorHAnsi" w:cstheme="minorHAnsi"/>
          <w:sz w:val="22"/>
          <w:szCs w:val="22"/>
        </w:rPr>
      </w:pPr>
    </w:p>
    <w:p w14:paraId="7461FD3F" w14:textId="77777777" w:rsidR="00756806" w:rsidRDefault="00756806" w:rsidP="00756806">
      <w:pPr>
        <w:pStyle w:val="paragraph"/>
        <w:spacing w:before="0" w:beforeAutospacing="0" w:after="0" w:afterAutospacing="0"/>
        <w:textAlignment w:val="baseline"/>
        <w:rPr>
          <w:rFonts w:asciiTheme="minorHAnsi" w:hAnsiTheme="minorHAnsi" w:cstheme="minorHAnsi"/>
          <w:sz w:val="22"/>
          <w:szCs w:val="22"/>
        </w:rPr>
      </w:pPr>
      <w:r w:rsidRPr="005F6E76">
        <w:rPr>
          <w:rFonts w:asciiTheme="minorHAnsi" w:hAnsiTheme="minorHAnsi" w:cstheme="minorHAnsi"/>
          <w:sz w:val="22"/>
          <w:szCs w:val="22"/>
        </w:rPr>
        <w:t xml:space="preserve">                                                                               </w:t>
      </w:r>
      <w:r w:rsidR="006E3D72" w:rsidRPr="005F6E76">
        <w:rPr>
          <w:rFonts w:asciiTheme="minorHAnsi" w:hAnsiTheme="minorHAnsi" w:cstheme="minorHAnsi"/>
          <w:noProof/>
        </w:rPr>
        <w:drawing>
          <wp:inline distT="0" distB="0" distL="0" distR="0" wp14:anchorId="61813211" wp14:editId="3A1441CE">
            <wp:extent cx="791410" cy="742950"/>
            <wp:effectExtent l="0" t="0" r="8890" b="0"/>
            <wp:docPr id="2" name="Image 2" descr="https://m.media-amazon.com/images/I/41rd+fFancL._AC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41rd+fFancL._AC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3965" cy="782899"/>
                    </a:xfrm>
                    <a:prstGeom prst="rect">
                      <a:avLst/>
                    </a:prstGeom>
                    <a:noFill/>
                    <a:ln>
                      <a:noFill/>
                    </a:ln>
                  </pic:spPr>
                </pic:pic>
              </a:graphicData>
            </a:graphic>
          </wp:inline>
        </w:drawing>
      </w:r>
    </w:p>
    <w:p w14:paraId="2E3FF21F" w14:textId="60BDBEDF" w:rsidR="009735A8" w:rsidRPr="005F6E76" w:rsidRDefault="009735A8" w:rsidP="00756806">
      <w:pPr>
        <w:pStyle w:val="paragraph"/>
        <w:spacing w:before="0" w:beforeAutospacing="0" w:after="0" w:afterAutospacing="0"/>
        <w:textAlignment w:val="baseline"/>
        <w:rPr>
          <w:rFonts w:asciiTheme="minorHAnsi" w:hAnsiTheme="minorHAnsi" w:cstheme="minorHAnsi"/>
          <w:sz w:val="22"/>
          <w:szCs w:val="22"/>
        </w:rPr>
      </w:pPr>
      <w:r>
        <w:t>L'utilisation et la détention de multiprises ainsi que d'appareils électriques personnels tels que les bouilloires, cafetières, téléviseurs, chauffages d'appoint, ventilateurs et tout autre équipement électrique non autorisé sont strictement interdites au sein de l'internat</w:t>
      </w:r>
      <w:r>
        <w:t>.</w:t>
      </w:r>
    </w:p>
    <w:p w14:paraId="5E5F53B5" w14:textId="77777777" w:rsidR="002045AD" w:rsidRPr="005F6E76" w:rsidRDefault="002045AD" w:rsidP="002045AD">
      <w:pPr>
        <w:pStyle w:val="paragraph"/>
        <w:spacing w:before="0" w:beforeAutospacing="0" w:after="0" w:afterAutospacing="0"/>
        <w:textAlignment w:val="baseline"/>
        <w:rPr>
          <w:rFonts w:asciiTheme="minorHAnsi" w:hAnsiTheme="minorHAnsi" w:cstheme="minorHAnsi"/>
          <w:sz w:val="18"/>
          <w:szCs w:val="18"/>
        </w:rPr>
      </w:pPr>
    </w:p>
    <w:p w14:paraId="516D0E79" w14:textId="77777777" w:rsidR="00D7075F" w:rsidRPr="005F6E76" w:rsidRDefault="002045AD" w:rsidP="002045AD">
      <w:pPr>
        <w:pStyle w:val="paragraph"/>
        <w:spacing w:before="0" w:beforeAutospacing="0" w:after="0" w:afterAutospacing="0"/>
        <w:textAlignment w:val="baseline"/>
        <w:rPr>
          <w:rFonts w:asciiTheme="minorHAnsi" w:hAnsiTheme="minorHAnsi" w:cstheme="minorHAnsi"/>
          <w:sz w:val="22"/>
          <w:szCs w:val="22"/>
        </w:rPr>
      </w:pPr>
      <w:r w:rsidRPr="005F6E76">
        <w:rPr>
          <w:rFonts w:asciiTheme="minorHAnsi" w:hAnsiTheme="minorHAnsi" w:cstheme="minorHAnsi"/>
          <w:sz w:val="22"/>
          <w:szCs w:val="22"/>
        </w:rPr>
        <w:tab/>
      </w:r>
    </w:p>
    <w:p w14:paraId="5FD1085A" w14:textId="77777777" w:rsidR="002045AD" w:rsidRPr="00203BB5" w:rsidRDefault="005F6E76" w:rsidP="002045AD">
      <w:pPr>
        <w:pStyle w:val="paragraph"/>
        <w:spacing w:before="0" w:beforeAutospacing="0" w:after="0" w:afterAutospacing="0"/>
        <w:textAlignment w:val="baseline"/>
        <w:rPr>
          <w:rFonts w:asciiTheme="minorHAnsi" w:hAnsiTheme="minorHAnsi" w:cstheme="minorHAnsi"/>
          <w:color w:val="538135" w:themeColor="accent6" w:themeShade="BF"/>
          <w:sz w:val="18"/>
          <w:szCs w:val="18"/>
        </w:rPr>
      </w:pPr>
      <w:r w:rsidRPr="005F6E76">
        <w:rPr>
          <w:rStyle w:val="normaltextrun"/>
          <w:rFonts w:asciiTheme="minorHAnsi" w:hAnsiTheme="minorHAnsi" w:cstheme="minorHAnsi"/>
          <w:b/>
          <w:bCs/>
          <w:i/>
          <w:iCs/>
          <w:color w:val="4F81BD"/>
        </w:rPr>
        <w:tab/>
      </w:r>
      <w:r w:rsidRPr="005F6E76">
        <w:rPr>
          <w:rStyle w:val="normaltextrun"/>
          <w:rFonts w:asciiTheme="minorHAnsi" w:hAnsiTheme="minorHAnsi" w:cstheme="minorHAnsi"/>
          <w:b/>
          <w:bCs/>
          <w:i/>
          <w:iCs/>
          <w:color w:val="4F81BD"/>
        </w:rPr>
        <w:tab/>
      </w:r>
      <w:r w:rsidR="002045AD" w:rsidRPr="00203BB5">
        <w:rPr>
          <w:rStyle w:val="normaltextrun"/>
          <w:rFonts w:asciiTheme="minorHAnsi" w:hAnsiTheme="minorHAnsi" w:cstheme="minorHAnsi"/>
          <w:b/>
          <w:bCs/>
          <w:i/>
          <w:iCs/>
          <w:color w:val="538135" w:themeColor="accent6" w:themeShade="BF"/>
        </w:rPr>
        <w:t>Vie scolaire</w:t>
      </w:r>
      <w:r w:rsidR="002045AD" w:rsidRPr="00203BB5">
        <w:rPr>
          <w:rStyle w:val="normaltextrun"/>
          <w:rFonts w:asciiTheme="minorHAnsi" w:hAnsiTheme="minorHAnsi" w:cstheme="minorHAnsi"/>
          <w:b/>
          <w:bCs/>
          <w:color w:val="538135" w:themeColor="accent6" w:themeShade="BF"/>
        </w:rPr>
        <w:t> : 04/77/30/82/04</w:t>
      </w:r>
      <w:r w:rsidR="00756806" w:rsidRPr="00203BB5">
        <w:rPr>
          <w:rStyle w:val="normaltextrun"/>
          <w:rFonts w:asciiTheme="minorHAnsi" w:hAnsiTheme="minorHAnsi" w:cstheme="minorHAnsi"/>
          <w:b/>
          <w:bCs/>
          <w:color w:val="538135" w:themeColor="accent6" w:themeShade="BF"/>
        </w:rPr>
        <w:t xml:space="preserve">  </w:t>
      </w:r>
      <w:r w:rsidR="002045AD" w:rsidRPr="00203BB5">
        <w:rPr>
          <w:rStyle w:val="normaltextrun"/>
          <w:rFonts w:asciiTheme="minorHAnsi" w:hAnsiTheme="minorHAnsi" w:cstheme="minorHAnsi"/>
          <w:b/>
          <w:bCs/>
          <w:color w:val="538135" w:themeColor="accent6" w:themeShade="BF"/>
        </w:rPr>
        <w:t xml:space="preserve"> mail : viescolaire.sury@cneap.fr</w:t>
      </w:r>
      <w:r w:rsidR="002045AD" w:rsidRPr="00203BB5">
        <w:rPr>
          <w:rStyle w:val="eop"/>
          <w:rFonts w:asciiTheme="minorHAnsi" w:hAnsiTheme="minorHAnsi" w:cstheme="minorHAnsi"/>
          <w:color w:val="538135" w:themeColor="accent6" w:themeShade="BF"/>
        </w:rPr>
        <w:t> </w:t>
      </w:r>
    </w:p>
    <w:p w14:paraId="713A6113" w14:textId="2E2136EC" w:rsidR="002045AD" w:rsidRPr="00203BB5" w:rsidRDefault="002045AD" w:rsidP="002045AD">
      <w:pPr>
        <w:pStyle w:val="paragraph"/>
        <w:spacing w:before="0" w:beforeAutospacing="0" w:after="0" w:afterAutospacing="0"/>
        <w:ind w:left="720"/>
        <w:jc w:val="center"/>
        <w:textAlignment w:val="baseline"/>
        <w:rPr>
          <w:rFonts w:asciiTheme="minorHAnsi" w:hAnsiTheme="minorHAnsi" w:cstheme="minorHAnsi"/>
          <w:color w:val="538135" w:themeColor="accent6" w:themeShade="BF"/>
          <w:sz w:val="18"/>
          <w:szCs w:val="18"/>
        </w:rPr>
      </w:pPr>
      <w:r w:rsidRPr="00203BB5">
        <w:rPr>
          <w:rStyle w:val="normaltextrun"/>
          <w:rFonts w:asciiTheme="minorHAnsi" w:hAnsiTheme="minorHAnsi" w:cstheme="minorHAnsi"/>
          <w:b/>
          <w:bCs/>
          <w:i/>
          <w:iCs/>
          <w:color w:val="538135" w:themeColor="accent6" w:themeShade="BF"/>
        </w:rPr>
        <w:t>Internat</w:t>
      </w:r>
      <w:r w:rsidRPr="00203BB5">
        <w:rPr>
          <w:rStyle w:val="normaltextrun"/>
          <w:rFonts w:asciiTheme="minorHAnsi" w:hAnsiTheme="minorHAnsi" w:cstheme="minorHAnsi"/>
          <w:b/>
          <w:bCs/>
          <w:color w:val="538135" w:themeColor="accent6" w:themeShade="BF"/>
        </w:rPr>
        <w:t xml:space="preserve"> (à partir de 20H) : 0</w:t>
      </w:r>
      <w:r w:rsidR="002E3A2D" w:rsidRPr="00203BB5">
        <w:rPr>
          <w:rStyle w:val="normaltextrun"/>
          <w:rFonts w:asciiTheme="minorHAnsi" w:hAnsiTheme="minorHAnsi" w:cstheme="minorHAnsi"/>
          <w:b/>
          <w:bCs/>
          <w:color w:val="538135" w:themeColor="accent6" w:themeShade="BF"/>
        </w:rPr>
        <w:t>6</w:t>
      </w:r>
      <w:r w:rsidRPr="00203BB5">
        <w:rPr>
          <w:rStyle w:val="normaltextrun"/>
          <w:rFonts w:asciiTheme="minorHAnsi" w:hAnsiTheme="minorHAnsi" w:cstheme="minorHAnsi"/>
          <w:b/>
          <w:bCs/>
          <w:color w:val="538135" w:themeColor="accent6" w:themeShade="BF"/>
        </w:rPr>
        <w:t>/</w:t>
      </w:r>
      <w:r w:rsidR="002E3A2D" w:rsidRPr="00203BB5">
        <w:rPr>
          <w:rStyle w:val="normaltextrun"/>
          <w:rFonts w:asciiTheme="minorHAnsi" w:hAnsiTheme="minorHAnsi" w:cstheme="minorHAnsi"/>
          <w:b/>
          <w:bCs/>
          <w:color w:val="538135" w:themeColor="accent6" w:themeShade="BF"/>
        </w:rPr>
        <w:t>25</w:t>
      </w:r>
      <w:r w:rsidRPr="00203BB5">
        <w:rPr>
          <w:rStyle w:val="normaltextrun"/>
          <w:rFonts w:asciiTheme="minorHAnsi" w:hAnsiTheme="minorHAnsi" w:cstheme="minorHAnsi"/>
          <w:b/>
          <w:bCs/>
          <w:color w:val="538135" w:themeColor="accent6" w:themeShade="BF"/>
        </w:rPr>
        <w:t>/</w:t>
      </w:r>
      <w:r w:rsidR="002E3A2D" w:rsidRPr="00203BB5">
        <w:rPr>
          <w:rStyle w:val="normaltextrun"/>
          <w:rFonts w:asciiTheme="minorHAnsi" w:hAnsiTheme="minorHAnsi" w:cstheme="minorHAnsi"/>
          <w:b/>
          <w:bCs/>
          <w:color w:val="538135" w:themeColor="accent6" w:themeShade="BF"/>
        </w:rPr>
        <w:t>79</w:t>
      </w:r>
      <w:r w:rsidRPr="00203BB5">
        <w:rPr>
          <w:rStyle w:val="normaltextrun"/>
          <w:rFonts w:asciiTheme="minorHAnsi" w:hAnsiTheme="minorHAnsi" w:cstheme="minorHAnsi"/>
          <w:b/>
          <w:bCs/>
          <w:color w:val="538135" w:themeColor="accent6" w:themeShade="BF"/>
        </w:rPr>
        <w:t>/8</w:t>
      </w:r>
      <w:r w:rsidR="002E3A2D" w:rsidRPr="00203BB5">
        <w:rPr>
          <w:rStyle w:val="normaltextrun"/>
          <w:rFonts w:asciiTheme="minorHAnsi" w:hAnsiTheme="minorHAnsi" w:cstheme="minorHAnsi"/>
          <w:b/>
          <w:bCs/>
          <w:color w:val="538135" w:themeColor="accent6" w:themeShade="BF"/>
        </w:rPr>
        <w:t>5</w:t>
      </w:r>
      <w:r w:rsidRPr="00203BB5">
        <w:rPr>
          <w:rStyle w:val="normaltextrun"/>
          <w:rFonts w:asciiTheme="minorHAnsi" w:hAnsiTheme="minorHAnsi" w:cstheme="minorHAnsi"/>
          <w:b/>
          <w:bCs/>
          <w:color w:val="538135" w:themeColor="accent6" w:themeShade="BF"/>
        </w:rPr>
        <w:t>/9</w:t>
      </w:r>
      <w:r w:rsidR="002E3A2D" w:rsidRPr="00203BB5">
        <w:rPr>
          <w:rStyle w:val="normaltextrun"/>
          <w:rFonts w:asciiTheme="minorHAnsi" w:hAnsiTheme="minorHAnsi" w:cstheme="minorHAnsi"/>
          <w:b/>
          <w:bCs/>
          <w:color w:val="538135" w:themeColor="accent6" w:themeShade="BF"/>
        </w:rPr>
        <w:t>6</w:t>
      </w:r>
    </w:p>
    <w:p w14:paraId="67AB03D2" w14:textId="77777777" w:rsidR="002045AD" w:rsidRPr="00203BB5" w:rsidRDefault="002045AD" w:rsidP="002045AD">
      <w:pPr>
        <w:pStyle w:val="paragraph"/>
        <w:spacing w:before="0" w:beforeAutospacing="0" w:after="0" w:afterAutospacing="0"/>
        <w:ind w:left="720"/>
        <w:jc w:val="center"/>
        <w:textAlignment w:val="baseline"/>
        <w:rPr>
          <w:rFonts w:asciiTheme="minorHAnsi" w:hAnsiTheme="minorHAnsi" w:cstheme="minorHAnsi"/>
          <w:color w:val="538135" w:themeColor="accent6" w:themeShade="BF"/>
          <w:sz w:val="18"/>
          <w:szCs w:val="18"/>
        </w:rPr>
      </w:pPr>
      <w:r w:rsidRPr="00203BB5">
        <w:rPr>
          <w:rStyle w:val="normaltextrun"/>
          <w:rFonts w:asciiTheme="minorHAnsi" w:hAnsiTheme="minorHAnsi" w:cstheme="minorHAnsi"/>
          <w:b/>
          <w:bCs/>
          <w:i/>
          <w:iCs/>
          <w:color w:val="538135" w:themeColor="accent6" w:themeShade="BF"/>
        </w:rPr>
        <w:t>Secrétariat</w:t>
      </w:r>
      <w:r w:rsidRPr="00203BB5">
        <w:rPr>
          <w:rStyle w:val="normaltextrun"/>
          <w:rFonts w:asciiTheme="minorHAnsi" w:hAnsiTheme="minorHAnsi" w:cstheme="minorHAnsi"/>
          <w:b/>
          <w:bCs/>
          <w:color w:val="538135" w:themeColor="accent6" w:themeShade="BF"/>
        </w:rPr>
        <w:t> : 04/77/30/83/12</w:t>
      </w:r>
      <w:r w:rsidRPr="00203BB5">
        <w:rPr>
          <w:rStyle w:val="eop"/>
          <w:rFonts w:asciiTheme="minorHAnsi" w:hAnsiTheme="minorHAnsi" w:cstheme="minorHAnsi"/>
          <w:color w:val="538135" w:themeColor="accent6" w:themeShade="BF"/>
        </w:rPr>
        <w:t> </w:t>
      </w:r>
    </w:p>
    <w:p w14:paraId="26BE7B1D" w14:textId="77777777" w:rsidR="005B5CD2" w:rsidRPr="00203BB5" w:rsidRDefault="005B5CD2" w:rsidP="00756806">
      <w:pPr>
        <w:pStyle w:val="paragraph"/>
        <w:spacing w:before="0" w:beforeAutospacing="0" w:after="0" w:afterAutospacing="0"/>
        <w:jc w:val="center"/>
        <w:textAlignment w:val="baseline"/>
        <w:rPr>
          <w:rStyle w:val="normaltextrun"/>
          <w:rFonts w:asciiTheme="minorHAnsi" w:hAnsiTheme="minorHAnsi" w:cstheme="minorHAnsi"/>
          <w:color w:val="538135" w:themeColor="accent6" w:themeShade="BF"/>
        </w:rPr>
      </w:pPr>
    </w:p>
    <w:p w14:paraId="5BFBD26E" w14:textId="4CFAA5F3" w:rsidR="009735A8" w:rsidRPr="009735A8" w:rsidRDefault="002045AD" w:rsidP="009735A8">
      <w:pPr>
        <w:pStyle w:val="paragraph"/>
        <w:spacing w:before="0" w:beforeAutospacing="0" w:after="0" w:afterAutospacing="0"/>
        <w:textAlignment w:val="baseline"/>
        <w:rPr>
          <w:rFonts w:asciiTheme="minorHAnsi" w:hAnsiTheme="minorHAnsi" w:cstheme="minorHAnsi"/>
        </w:rPr>
      </w:pPr>
      <w:r w:rsidRPr="005F6E76">
        <w:rPr>
          <w:rStyle w:val="normaltextrun"/>
          <w:rFonts w:asciiTheme="minorHAnsi" w:hAnsiTheme="minorHAnsi" w:cstheme="minorHAnsi"/>
        </w:rPr>
        <w:t>Merci par avance, La vie scolaire.</w:t>
      </w:r>
    </w:p>
    <w:sectPr w:rsidR="009735A8" w:rsidRPr="009735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163"/>
    <w:multiLevelType w:val="multilevel"/>
    <w:tmpl w:val="8344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122FB"/>
    <w:multiLevelType w:val="hybridMultilevel"/>
    <w:tmpl w:val="65B0A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7E21FC"/>
    <w:multiLevelType w:val="multilevel"/>
    <w:tmpl w:val="CC38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E459BF"/>
    <w:multiLevelType w:val="multilevel"/>
    <w:tmpl w:val="7F4A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721BBE"/>
    <w:multiLevelType w:val="multilevel"/>
    <w:tmpl w:val="15629B16"/>
    <w:lvl w:ilvl="0">
      <w:start w:val="1"/>
      <w:numFmt w:val="bullet"/>
      <w:lvlText w:val=""/>
      <w:lvlJc w:val="left"/>
      <w:pPr>
        <w:tabs>
          <w:tab w:val="num" w:pos="708"/>
        </w:tabs>
        <w:ind w:left="708" w:hanging="360"/>
      </w:pPr>
      <w:rPr>
        <w:rFonts w:ascii="Symbol" w:hAnsi="Symbol" w:hint="default"/>
        <w:sz w:val="20"/>
      </w:rPr>
    </w:lvl>
    <w:lvl w:ilvl="1" w:tentative="1">
      <w:start w:val="1"/>
      <w:numFmt w:val="bullet"/>
      <w:lvlText w:val=""/>
      <w:lvlJc w:val="left"/>
      <w:pPr>
        <w:tabs>
          <w:tab w:val="num" w:pos="1428"/>
        </w:tabs>
        <w:ind w:left="1428" w:hanging="360"/>
      </w:pPr>
      <w:rPr>
        <w:rFonts w:ascii="Symbol" w:hAnsi="Symbol" w:hint="default"/>
        <w:sz w:val="20"/>
      </w:rPr>
    </w:lvl>
    <w:lvl w:ilvl="2" w:tentative="1">
      <w:start w:val="1"/>
      <w:numFmt w:val="bullet"/>
      <w:lvlText w:val=""/>
      <w:lvlJc w:val="left"/>
      <w:pPr>
        <w:tabs>
          <w:tab w:val="num" w:pos="2148"/>
        </w:tabs>
        <w:ind w:left="2148" w:hanging="360"/>
      </w:pPr>
      <w:rPr>
        <w:rFonts w:ascii="Symbol" w:hAnsi="Symbol" w:hint="default"/>
        <w:sz w:val="20"/>
      </w:rPr>
    </w:lvl>
    <w:lvl w:ilvl="3" w:tentative="1">
      <w:start w:val="1"/>
      <w:numFmt w:val="bullet"/>
      <w:lvlText w:val=""/>
      <w:lvlJc w:val="left"/>
      <w:pPr>
        <w:tabs>
          <w:tab w:val="num" w:pos="2868"/>
        </w:tabs>
        <w:ind w:left="2868" w:hanging="360"/>
      </w:pPr>
      <w:rPr>
        <w:rFonts w:ascii="Symbol" w:hAnsi="Symbol" w:hint="default"/>
        <w:sz w:val="20"/>
      </w:rPr>
    </w:lvl>
    <w:lvl w:ilvl="4" w:tentative="1">
      <w:start w:val="1"/>
      <w:numFmt w:val="bullet"/>
      <w:lvlText w:val=""/>
      <w:lvlJc w:val="left"/>
      <w:pPr>
        <w:tabs>
          <w:tab w:val="num" w:pos="3588"/>
        </w:tabs>
        <w:ind w:left="3588" w:hanging="360"/>
      </w:pPr>
      <w:rPr>
        <w:rFonts w:ascii="Symbol" w:hAnsi="Symbol" w:hint="default"/>
        <w:sz w:val="20"/>
      </w:rPr>
    </w:lvl>
    <w:lvl w:ilvl="5" w:tentative="1">
      <w:start w:val="1"/>
      <w:numFmt w:val="bullet"/>
      <w:lvlText w:val=""/>
      <w:lvlJc w:val="left"/>
      <w:pPr>
        <w:tabs>
          <w:tab w:val="num" w:pos="4308"/>
        </w:tabs>
        <w:ind w:left="4308" w:hanging="360"/>
      </w:pPr>
      <w:rPr>
        <w:rFonts w:ascii="Symbol" w:hAnsi="Symbol" w:hint="default"/>
        <w:sz w:val="20"/>
      </w:rPr>
    </w:lvl>
    <w:lvl w:ilvl="6" w:tentative="1">
      <w:start w:val="1"/>
      <w:numFmt w:val="bullet"/>
      <w:lvlText w:val=""/>
      <w:lvlJc w:val="left"/>
      <w:pPr>
        <w:tabs>
          <w:tab w:val="num" w:pos="5028"/>
        </w:tabs>
        <w:ind w:left="5028" w:hanging="360"/>
      </w:pPr>
      <w:rPr>
        <w:rFonts w:ascii="Symbol" w:hAnsi="Symbol" w:hint="default"/>
        <w:sz w:val="20"/>
      </w:rPr>
    </w:lvl>
    <w:lvl w:ilvl="7" w:tentative="1">
      <w:start w:val="1"/>
      <w:numFmt w:val="bullet"/>
      <w:lvlText w:val=""/>
      <w:lvlJc w:val="left"/>
      <w:pPr>
        <w:tabs>
          <w:tab w:val="num" w:pos="5748"/>
        </w:tabs>
        <w:ind w:left="5748" w:hanging="360"/>
      </w:pPr>
      <w:rPr>
        <w:rFonts w:ascii="Symbol" w:hAnsi="Symbol" w:hint="default"/>
        <w:sz w:val="20"/>
      </w:rPr>
    </w:lvl>
    <w:lvl w:ilvl="8" w:tentative="1">
      <w:start w:val="1"/>
      <w:numFmt w:val="bullet"/>
      <w:lvlText w:val=""/>
      <w:lvlJc w:val="left"/>
      <w:pPr>
        <w:tabs>
          <w:tab w:val="num" w:pos="6468"/>
        </w:tabs>
        <w:ind w:left="6468" w:hanging="360"/>
      </w:pPr>
      <w:rPr>
        <w:rFonts w:ascii="Symbol" w:hAnsi="Symbol" w:hint="default"/>
        <w:sz w:val="20"/>
      </w:rPr>
    </w:lvl>
  </w:abstractNum>
  <w:abstractNum w:abstractNumId="5" w15:restartNumberingAfterBreak="0">
    <w:nsid w:val="442F749E"/>
    <w:multiLevelType w:val="multilevel"/>
    <w:tmpl w:val="4368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BD6BB0"/>
    <w:multiLevelType w:val="multilevel"/>
    <w:tmpl w:val="0FE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84657"/>
    <w:multiLevelType w:val="hybridMultilevel"/>
    <w:tmpl w:val="87B6BA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734A28E7"/>
    <w:multiLevelType w:val="hybridMultilevel"/>
    <w:tmpl w:val="D682E17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16cid:durableId="417944024">
    <w:abstractNumId w:val="5"/>
  </w:num>
  <w:num w:numId="2" w16cid:durableId="947086088">
    <w:abstractNumId w:val="3"/>
  </w:num>
  <w:num w:numId="3" w16cid:durableId="1451119851">
    <w:abstractNumId w:val="0"/>
  </w:num>
  <w:num w:numId="4" w16cid:durableId="1568688017">
    <w:abstractNumId w:val="4"/>
  </w:num>
  <w:num w:numId="5" w16cid:durableId="1335960461">
    <w:abstractNumId w:val="6"/>
  </w:num>
  <w:num w:numId="6" w16cid:durableId="560364584">
    <w:abstractNumId w:val="2"/>
  </w:num>
  <w:num w:numId="7" w16cid:durableId="2135706480">
    <w:abstractNumId w:val="7"/>
  </w:num>
  <w:num w:numId="8" w16cid:durableId="964383812">
    <w:abstractNumId w:val="8"/>
  </w:num>
  <w:num w:numId="9" w16cid:durableId="1749842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AD"/>
    <w:rsid w:val="00203BB5"/>
    <w:rsid w:val="002045AD"/>
    <w:rsid w:val="00212E71"/>
    <w:rsid w:val="00223FE1"/>
    <w:rsid w:val="002E3A2D"/>
    <w:rsid w:val="00303BCC"/>
    <w:rsid w:val="004B0112"/>
    <w:rsid w:val="004D1F00"/>
    <w:rsid w:val="004D5976"/>
    <w:rsid w:val="005B5CD2"/>
    <w:rsid w:val="005F6E76"/>
    <w:rsid w:val="006E3D72"/>
    <w:rsid w:val="00756806"/>
    <w:rsid w:val="008223CB"/>
    <w:rsid w:val="00960690"/>
    <w:rsid w:val="009735A8"/>
    <w:rsid w:val="00C30C02"/>
    <w:rsid w:val="00D7075F"/>
    <w:rsid w:val="00DE5CA1"/>
    <w:rsid w:val="00EB5B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6CA4"/>
  <w15:chartTrackingRefBased/>
  <w15:docId w15:val="{E758AF85-F3FE-43B9-822E-806E93A7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2045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2045AD"/>
  </w:style>
  <w:style w:type="character" w:customStyle="1" w:styleId="normaltextrun">
    <w:name w:val="normaltextrun"/>
    <w:basedOn w:val="Policepardfaut"/>
    <w:rsid w:val="0020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84445">
      <w:bodyDiv w:val="1"/>
      <w:marLeft w:val="0"/>
      <w:marRight w:val="0"/>
      <w:marTop w:val="0"/>
      <w:marBottom w:val="0"/>
      <w:divBdr>
        <w:top w:val="none" w:sz="0" w:space="0" w:color="auto"/>
        <w:left w:val="none" w:sz="0" w:space="0" w:color="auto"/>
        <w:bottom w:val="none" w:sz="0" w:space="0" w:color="auto"/>
        <w:right w:val="none" w:sz="0" w:space="0" w:color="auto"/>
      </w:divBdr>
      <w:divsChild>
        <w:div w:id="179972671">
          <w:marLeft w:val="0"/>
          <w:marRight w:val="0"/>
          <w:marTop w:val="0"/>
          <w:marBottom w:val="0"/>
          <w:divBdr>
            <w:top w:val="none" w:sz="0" w:space="0" w:color="auto"/>
            <w:left w:val="none" w:sz="0" w:space="0" w:color="auto"/>
            <w:bottom w:val="none" w:sz="0" w:space="0" w:color="auto"/>
            <w:right w:val="none" w:sz="0" w:space="0" w:color="auto"/>
          </w:divBdr>
        </w:div>
        <w:div w:id="1091967213">
          <w:marLeft w:val="0"/>
          <w:marRight w:val="0"/>
          <w:marTop w:val="0"/>
          <w:marBottom w:val="0"/>
          <w:divBdr>
            <w:top w:val="none" w:sz="0" w:space="0" w:color="auto"/>
            <w:left w:val="none" w:sz="0" w:space="0" w:color="auto"/>
            <w:bottom w:val="none" w:sz="0" w:space="0" w:color="auto"/>
            <w:right w:val="none" w:sz="0" w:space="0" w:color="auto"/>
          </w:divBdr>
        </w:div>
        <w:div w:id="1428574372">
          <w:marLeft w:val="0"/>
          <w:marRight w:val="0"/>
          <w:marTop w:val="0"/>
          <w:marBottom w:val="0"/>
          <w:divBdr>
            <w:top w:val="none" w:sz="0" w:space="0" w:color="auto"/>
            <w:left w:val="none" w:sz="0" w:space="0" w:color="auto"/>
            <w:bottom w:val="none" w:sz="0" w:space="0" w:color="auto"/>
            <w:right w:val="none" w:sz="0" w:space="0" w:color="auto"/>
          </w:divBdr>
        </w:div>
        <w:div w:id="1216357280">
          <w:marLeft w:val="0"/>
          <w:marRight w:val="0"/>
          <w:marTop w:val="0"/>
          <w:marBottom w:val="0"/>
          <w:divBdr>
            <w:top w:val="none" w:sz="0" w:space="0" w:color="auto"/>
            <w:left w:val="none" w:sz="0" w:space="0" w:color="auto"/>
            <w:bottom w:val="none" w:sz="0" w:space="0" w:color="auto"/>
            <w:right w:val="none" w:sz="0" w:space="0" w:color="auto"/>
          </w:divBdr>
        </w:div>
        <w:div w:id="1290742568">
          <w:marLeft w:val="0"/>
          <w:marRight w:val="0"/>
          <w:marTop w:val="0"/>
          <w:marBottom w:val="0"/>
          <w:divBdr>
            <w:top w:val="none" w:sz="0" w:space="0" w:color="auto"/>
            <w:left w:val="none" w:sz="0" w:space="0" w:color="auto"/>
            <w:bottom w:val="none" w:sz="0" w:space="0" w:color="auto"/>
            <w:right w:val="none" w:sz="0" w:space="0" w:color="auto"/>
          </w:divBdr>
        </w:div>
        <w:div w:id="1066682355">
          <w:marLeft w:val="0"/>
          <w:marRight w:val="0"/>
          <w:marTop w:val="0"/>
          <w:marBottom w:val="0"/>
          <w:divBdr>
            <w:top w:val="none" w:sz="0" w:space="0" w:color="auto"/>
            <w:left w:val="none" w:sz="0" w:space="0" w:color="auto"/>
            <w:bottom w:val="none" w:sz="0" w:space="0" w:color="auto"/>
            <w:right w:val="none" w:sz="0" w:space="0" w:color="auto"/>
          </w:divBdr>
        </w:div>
        <w:div w:id="1244409302">
          <w:marLeft w:val="0"/>
          <w:marRight w:val="0"/>
          <w:marTop w:val="0"/>
          <w:marBottom w:val="0"/>
          <w:divBdr>
            <w:top w:val="none" w:sz="0" w:space="0" w:color="auto"/>
            <w:left w:val="none" w:sz="0" w:space="0" w:color="auto"/>
            <w:bottom w:val="none" w:sz="0" w:space="0" w:color="auto"/>
            <w:right w:val="none" w:sz="0" w:space="0" w:color="auto"/>
          </w:divBdr>
        </w:div>
        <w:div w:id="203828477">
          <w:marLeft w:val="0"/>
          <w:marRight w:val="0"/>
          <w:marTop w:val="0"/>
          <w:marBottom w:val="0"/>
          <w:divBdr>
            <w:top w:val="none" w:sz="0" w:space="0" w:color="auto"/>
            <w:left w:val="none" w:sz="0" w:space="0" w:color="auto"/>
            <w:bottom w:val="none" w:sz="0" w:space="0" w:color="auto"/>
            <w:right w:val="none" w:sz="0" w:space="0" w:color="auto"/>
          </w:divBdr>
        </w:div>
        <w:div w:id="1830557502">
          <w:marLeft w:val="0"/>
          <w:marRight w:val="0"/>
          <w:marTop w:val="0"/>
          <w:marBottom w:val="0"/>
          <w:divBdr>
            <w:top w:val="none" w:sz="0" w:space="0" w:color="auto"/>
            <w:left w:val="none" w:sz="0" w:space="0" w:color="auto"/>
            <w:bottom w:val="none" w:sz="0" w:space="0" w:color="auto"/>
            <w:right w:val="none" w:sz="0" w:space="0" w:color="auto"/>
          </w:divBdr>
        </w:div>
        <w:div w:id="1029064863">
          <w:marLeft w:val="0"/>
          <w:marRight w:val="0"/>
          <w:marTop w:val="0"/>
          <w:marBottom w:val="0"/>
          <w:divBdr>
            <w:top w:val="none" w:sz="0" w:space="0" w:color="auto"/>
            <w:left w:val="none" w:sz="0" w:space="0" w:color="auto"/>
            <w:bottom w:val="none" w:sz="0" w:space="0" w:color="auto"/>
            <w:right w:val="none" w:sz="0" w:space="0" w:color="auto"/>
          </w:divBdr>
        </w:div>
        <w:div w:id="681009285">
          <w:marLeft w:val="0"/>
          <w:marRight w:val="0"/>
          <w:marTop w:val="0"/>
          <w:marBottom w:val="0"/>
          <w:divBdr>
            <w:top w:val="none" w:sz="0" w:space="0" w:color="auto"/>
            <w:left w:val="none" w:sz="0" w:space="0" w:color="auto"/>
            <w:bottom w:val="none" w:sz="0" w:space="0" w:color="auto"/>
            <w:right w:val="none" w:sz="0" w:space="0" w:color="auto"/>
          </w:divBdr>
        </w:div>
        <w:div w:id="2135056105">
          <w:marLeft w:val="0"/>
          <w:marRight w:val="0"/>
          <w:marTop w:val="0"/>
          <w:marBottom w:val="0"/>
          <w:divBdr>
            <w:top w:val="none" w:sz="0" w:space="0" w:color="auto"/>
            <w:left w:val="none" w:sz="0" w:space="0" w:color="auto"/>
            <w:bottom w:val="none" w:sz="0" w:space="0" w:color="auto"/>
            <w:right w:val="none" w:sz="0" w:space="0" w:color="auto"/>
          </w:divBdr>
        </w:div>
        <w:div w:id="987828870">
          <w:marLeft w:val="0"/>
          <w:marRight w:val="0"/>
          <w:marTop w:val="0"/>
          <w:marBottom w:val="0"/>
          <w:divBdr>
            <w:top w:val="none" w:sz="0" w:space="0" w:color="auto"/>
            <w:left w:val="none" w:sz="0" w:space="0" w:color="auto"/>
            <w:bottom w:val="none" w:sz="0" w:space="0" w:color="auto"/>
            <w:right w:val="none" w:sz="0" w:space="0" w:color="auto"/>
          </w:divBdr>
        </w:div>
        <w:div w:id="1040277027">
          <w:marLeft w:val="0"/>
          <w:marRight w:val="0"/>
          <w:marTop w:val="0"/>
          <w:marBottom w:val="0"/>
          <w:divBdr>
            <w:top w:val="none" w:sz="0" w:space="0" w:color="auto"/>
            <w:left w:val="none" w:sz="0" w:space="0" w:color="auto"/>
            <w:bottom w:val="none" w:sz="0" w:space="0" w:color="auto"/>
            <w:right w:val="none" w:sz="0" w:space="0" w:color="auto"/>
          </w:divBdr>
        </w:div>
        <w:div w:id="383255645">
          <w:marLeft w:val="0"/>
          <w:marRight w:val="0"/>
          <w:marTop w:val="0"/>
          <w:marBottom w:val="0"/>
          <w:divBdr>
            <w:top w:val="none" w:sz="0" w:space="0" w:color="auto"/>
            <w:left w:val="none" w:sz="0" w:space="0" w:color="auto"/>
            <w:bottom w:val="none" w:sz="0" w:space="0" w:color="auto"/>
            <w:right w:val="none" w:sz="0" w:space="0" w:color="auto"/>
          </w:divBdr>
        </w:div>
        <w:div w:id="2034379354">
          <w:marLeft w:val="0"/>
          <w:marRight w:val="0"/>
          <w:marTop w:val="0"/>
          <w:marBottom w:val="0"/>
          <w:divBdr>
            <w:top w:val="none" w:sz="0" w:space="0" w:color="auto"/>
            <w:left w:val="none" w:sz="0" w:space="0" w:color="auto"/>
            <w:bottom w:val="none" w:sz="0" w:space="0" w:color="auto"/>
            <w:right w:val="none" w:sz="0" w:space="0" w:color="auto"/>
          </w:divBdr>
        </w:div>
        <w:div w:id="1274052344">
          <w:marLeft w:val="0"/>
          <w:marRight w:val="0"/>
          <w:marTop w:val="0"/>
          <w:marBottom w:val="0"/>
          <w:divBdr>
            <w:top w:val="none" w:sz="0" w:space="0" w:color="auto"/>
            <w:left w:val="none" w:sz="0" w:space="0" w:color="auto"/>
            <w:bottom w:val="none" w:sz="0" w:space="0" w:color="auto"/>
            <w:right w:val="none" w:sz="0" w:space="0" w:color="auto"/>
          </w:divBdr>
        </w:div>
        <w:div w:id="475802806">
          <w:marLeft w:val="0"/>
          <w:marRight w:val="0"/>
          <w:marTop w:val="0"/>
          <w:marBottom w:val="0"/>
          <w:divBdr>
            <w:top w:val="none" w:sz="0" w:space="0" w:color="auto"/>
            <w:left w:val="none" w:sz="0" w:space="0" w:color="auto"/>
            <w:bottom w:val="none" w:sz="0" w:space="0" w:color="auto"/>
            <w:right w:val="none" w:sz="0" w:space="0" w:color="auto"/>
          </w:divBdr>
        </w:div>
        <w:div w:id="1647584022">
          <w:marLeft w:val="0"/>
          <w:marRight w:val="0"/>
          <w:marTop w:val="0"/>
          <w:marBottom w:val="0"/>
          <w:divBdr>
            <w:top w:val="none" w:sz="0" w:space="0" w:color="auto"/>
            <w:left w:val="none" w:sz="0" w:space="0" w:color="auto"/>
            <w:bottom w:val="none" w:sz="0" w:space="0" w:color="auto"/>
            <w:right w:val="none" w:sz="0" w:space="0" w:color="auto"/>
          </w:divBdr>
        </w:div>
        <w:div w:id="245774514">
          <w:marLeft w:val="0"/>
          <w:marRight w:val="0"/>
          <w:marTop w:val="0"/>
          <w:marBottom w:val="0"/>
          <w:divBdr>
            <w:top w:val="none" w:sz="0" w:space="0" w:color="auto"/>
            <w:left w:val="none" w:sz="0" w:space="0" w:color="auto"/>
            <w:bottom w:val="none" w:sz="0" w:space="0" w:color="auto"/>
            <w:right w:val="none" w:sz="0" w:space="0" w:color="auto"/>
          </w:divBdr>
        </w:div>
        <w:div w:id="1620993338">
          <w:marLeft w:val="0"/>
          <w:marRight w:val="0"/>
          <w:marTop w:val="0"/>
          <w:marBottom w:val="0"/>
          <w:divBdr>
            <w:top w:val="none" w:sz="0" w:space="0" w:color="auto"/>
            <w:left w:val="none" w:sz="0" w:space="0" w:color="auto"/>
            <w:bottom w:val="none" w:sz="0" w:space="0" w:color="auto"/>
            <w:right w:val="none" w:sz="0" w:space="0" w:color="auto"/>
          </w:divBdr>
          <w:divsChild>
            <w:div w:id="606355664">
              <w:marLeft w:val="0"/>
              <w:marRight w:val="0"/>
              <w:marTop w:val="0"/>
              <w:marBottom w:val="0"/>
              <w:divBdr>
                <w:top w:val="none" w:sz="0" w:space="0" w:color="auto"/>
                <w:left w:val="none" w:sz="0" w:space="0" w:color="auto"/>
                <w:bottom w:val="none" w:sz="0" w:space="0" w:color="auto"/>
                <w:right w:val="none" w:sz="0" w:space="0" w:color="auto"/>
              </w:divBdr>
            </w:div>
            <w:div w:id="62602019">
              <w:marLeft w:val="0"/>
              <w:marRight w:val="0"/>
              <w:marTop w:val="0"/>
              <w:marBottom w:val="0"/>
              <w:divBdr>
                <w:top w:val="none" w:sz="0" w:space="0" w:color="auto"/>
                <w:left w:val="none" w:sz="0" w:space="0" w:color="auto"/>
                <w:bottom w:val="none" w:sz="0" w:space="0" w:color="auto"/>
                <w:right w:val="none" w:sz="0" w:space="0" w:color="auto"/>
              </w:divBdr>
            </w:div>
            <w:div w:id="1317417495">
              <w:marLeft w:val="0"/>
              <w:marRight w:val="0"/>
              <w:marTop w:val="0"/>
              <w:marBottom w:val="0"/>
              <w:divBdr>
                <w:top w:val="none" w:sz="0" w:space="0" w:color="auto"/>
                <w:left w:val="none" w:sz="0" w:space="0" w:color="auto"/>
                <w:bottom w:val="none" w:sz="0" w:space="0" w:color="auto"/>
                <w:right w:val="none" w:sz="0" w:space="0" w:color="auto"/>
              </w:divBdr>
            </w:div>
            <w:div w:id="884875647">
              <w:marLeft w:val="0"/>
              <w:marRight w:val="0"/>
              <w:marTop w:val="0"/>
              <w:marBottom w:val="0"/>
              <w:divBdr>
                <w:top w:val="none" w:sz="0" w:space="0" w:color="auto"/>
                <w:left w:val="none" w:sz="0" w:space="0" w:color="auto"/>
                <w:bottom w:val="none" w:sz="0" w:space="0" w:color="auto"/>
                <w:right w:val="none" w:sz="0" w:space="0" w:color="auto"/>
              </w:divBdr>
            </w:div>
            <w:div w:id="825701749">
              <w:marLeft w:val="0"/>
              <w:marRight w:val="0"/>
              <w:marTop w:val="0"/>
              <w:marBottom w:val="0"/>
              <w:divBdr>
                <w:top w:val="none" w:sz="0" w:space="0" w:color="auto"/>
                <w:left w:val="none" w:sz="0" w:space="0" w:color="auto"/>
                <w:bottom w:val="none" w:sz="0" w:space="0" w:color="auto"/>
                <w:right w:val="none" w:sz="0" w:space="0" w:color="auto"/>
              </w:divBdr>
            </w:div>
          </w:divsChild>
        </w:div>
        <w:div w:id="65609445">
          <w:marLeft w:val="0"/>
          <w:marRight w:val="0"/>
          <w:marTop w:val="0"/>
          <w:marBottom w:val="0"/>
          <w:divBdr>
            <w:top w:val="none" w:sz="0" w:space="0" w:color="auto"/>
            <w:left w:val="none" w:sz="0" w:space="0" w:color="auto"/>
            <w:bottom w:val="none" w:sz="0" w:space="0" w:color="auto"/>
            <w:right w:val="none" w:sz="0" w:space="0" w:color="auto"/>
          </w:divBdr>
          <w:divsChild>
            <w:div w:id="2135632742">
              <w:marLeft w:val="0"/>
              <w:marRight w:val="0"/>
              <w:marTop w:val="0"/>
              <w:marBottom w:val="0"/>
              <w:divBdr>
                <w:top w:val="none" w:sz="0" w:space="0" w:color="auto"/>
                <w:left w:val="none" w:sz="0" w:space="0" w:color="auto"/>
                <w:bottom w:val="none" w:sz="0" w:space="0" w:color="auto"/>
                <w:right w:val="none" w:sz="0" w:space="0" w:color="auto"/>
              </w:divBdr>
            </w:div>
            <w:div w:id="974796930">
              <w:marLeft w:val="0"/>
              <w:marRight w:val="0"/>
              <w:marTop w:val="0"/>
              <w:marBottom w:val="0"/>
              <w:divBdr>
                <w:top w:val="none" w:sz="0" w:space="0" w:color="auto"/>
                <w:left w:val="none" w:sz="0" w:space="0" w:color="auto"/>
                <w:bottom w:val="none" w:sz="0" w:space="0" w:color="auto"/>
                <w:right w:val="none" w:sz="0" w:space="0" w:color="auto"/>
              </w:divBdr>
            </w:div>
            <w:div w:id="1934972802">
              <w:marLeft w:val="0"/>
              <w:marRight w:val="0"/>
              <w:marTop w:val="0"/>
              <w:marBottom w:val="0"/>
              <w:divBdr>
                <w:top w:val="none" w:sz="0" w:space="0" w:color="auto"/>
                <w:left w:val="none" w:sz="0" w:space="0" w:color="auto"/>
                <w:bottom w:val="none" w:sz="0" w:space="0" w:color="auto"/>
                <w:right w:val="none" w:sz="0" w:space="0" w:color="auto"/>
              </w:divBdr>
            </w:div>
            <w:div w:id="159852994">
              <w:marLeft w:val="0"/>
              <w:marRight w:val="0"/>
              <w:marTop w:val="0"/>
              <w:marBottom w:val="0"/>
              <w:divBdr>
                <w:top w:val="none" w:sz="0" w:space="0" w:color="auto"/>
                <w:left w:val="none" w:sz="0" w:space="0" w:color="auto"/>
                <w:bottom w:val="none" w:sz="0" w:space="0" w:color="auto"/>
                <w:right w:val="none" w:sz="0" w:space="0" w:color="auto"/>
              </w:divBdr>
            </w:div>
            <w:div w:id="230194348">
              <w:marLeft w:val="0"/>
              <w:marRight w:val="0"/>
              <w:marTop w:val="0"/>
              <w:marBottom w:val="0"/>
              <w:divBdr>
                <w:top w:val="none" w:sz="0" w:space="0" w:color="auto"/>
                <w:left w:val="none" w:sz="0" w:space="0" w:color="auto"/>
                <w:bottom w:val="none" w:sz="0" w:space="0" w:color="auto"/>
                <w:right w:val="none" w:sz="0" w:space="0" w:color="auto"/>
              </w:divBdr>
            </w:div>
          </w:divsChild>
        </w:div>
        <w:div w:id="1796021542">
          <w:marLeft w:val="0"/>
          <w:marRight w:val="0"/>
          <w:marTop w:val="0"/>
          <w:marBottom w:val="0"/>
          <w:divBdr>
            <w:top w:val="none" w:sz="0" w:space="0" w:color="auto"/>
            <w:left w:val="none" w:sz="0" w:space="0" w:color="auto"/>
            <w:bottom w:val="none" w:sz="0" w:space="0" w:color="auto"/>
            <w:right w:val="none" w:sz="0" w:space="0" w:color="auto"/>
          </w:divBdr>
          <w:divsChild>
            <w:div w:id="655106239">
              <w:marLeft w:val="0"/>
              <w:marRight w:val="0"/>
              <w:marTop w:val="0"/>
              <w:marBottom w:val="0"/>
              <w:divBdr>
                <w:top w:val="none" w:sz="0" w:space="0" w:color="auto"/>
                <w:left w:val="none" w:sz="0" w:space="0" w:color="auto"/>
                <w:bottom w:val="none" w:sz="0" w:space="0" w:color="auto"/>
                <w:right w:val="none" w:sz="0" w:space="0" w:color="auto"/>
              </w:divBdr>
            </w:div>
            <w:div w:id="1449663134">
              <w:marLeft w:val="0"/>
              <w:marRight w:val="0"/>
              <w:marTop w:val="0"/>
              <w:marBottom w:val="0"/>
              <w:divBdr>
                <w:top w:val="none" w:sz="0" w:space="0" w:color="auto"/>
                <w:left w:val="none" w:sz="0" w:space="0" w:color="auto"/>
                <w:bottom w:val="none" w:sz="0" w:space="0" w:color="auto"/>
                <w:right w:val="none" w:sz="0" w:space="0" w:color="auto"/>
              </w:divBdr>
            </w:div>
            <w:div w:id="489759672">
              <w:marLeft w:val="0"/>
              <w:marRight w:val="0"/>
              <w:marTop w:val="0"/>
              <w:marBottom w:val="0"/>
              <w:divBdr>
                <w:top w:val="none" w:sz="0" w:space="0" w:color="auto"/>
                <w:left w:val="none" w:sz="0" w:space="0" w:color="auto"/>
                <w:bottom w:val="none" w:sz="0" w:space="0" w:color="auto"/>
                <w:right w:val="none" w:sz="0" w:space="0" w:color="auto"/>
              </w:divBdr>
            </w:div>
            <w:div w:id="1671130974">
              <w:marLeft w:val="0"/>
              <w:marRight w:val="0"/>
              <w:marTop w:val="0"/>
              <w:marBottom w:val="0"/>
              <w:divBdr>
                <w:top w:val="none" w:sz="0" w:space="0" w:color="auto"/>
                <w:left w:val="none" w:sz="0" w:space="0" w:color="auto"/>
                <w:bottom w:val="none" w:sz="0" w:space="0" w:color="auto"/>
                <w:right w:val="none" w:sz="0" w:space="0" w:color="auto"/>
              </w:divBdr>
            </w:div>
            <w:div w:id="64843113">
              <w:marLeft w:val="0"/>
              <w:marRight w:val="0"/>
              <w:marTop w:val="0"/>
              <w:marBottom w:val="0"/>
              <w:divBdr>
                <w:top w:val="none" w:sz="0" w:space="0" w:color="auto"/>
                <w:left w:val="none" w:sz="0" w:space="0" w:color="auto"/>
                <w:bottom w:val="none" w:sz="0" w:space="0" w:color="auto"/>
                <w:right w:val="none" w:sz="0" w:space="0" w:color="auto"/>
              </w:divBdr>
            </w:div>
          </w:divsChild>
        </w:div>
        <w:div w:id="1567718199">
          <w:marLeft w:val="0"/>
          <w:marRight w:val="0"/>
          <w:marTop w:val="0"/>
          <w:marBottom w:val="0"/>
          <w:divBdr>
            <w:top w:val="none" w:sz="0" w:space="0" w:color="auto"/>
            <w:left w:val="none" w:sz="0" w:space="0" w:color="auto"/>
            <w:bottom w:val="none" w:sz="0" w:space="0" w:color="auto"/>
            <w:right w:val="none" w:sz="0" w:space="0" w:color="auto"/>
          </w:divBdr>
        </w:div>
        <w:div w:id="730150792">
          <w:marLeft w:val="0"/>
          <w:marRight w:val="0"/>
          <w:marTop w:val="0"/>
          <w:marBottom w:val="0"/>
          <w:divBdr>
            <w:top w:val="none" w:sz="0" w:space="0" w:color="auto"/>
            <w:left w:val="none" w:sz="0" w:space="0" w:color="auto"/>
            <w:bottom w:val="none" w:sz="0" w:space="0" w:color="auto"/>
            <w:right w:val="none" w:sz="0" w:space="0" w:color="auto"/>
          </w:divBdr>
        </w:div>
        <w:div w:id="2012756654">
          <w:marLeft w:val="0"/>
          <w:marRight w:val="0"/>
          <w:marTop w:val="0"/>
          <w:marBottom w:val="0"/>
          <w:divBdr>
            <w:top w:val="none" w:sz="0" w:space="0" w:color="auto"/>
            <w:left w:val="none" w:sz="0" w:space="0" w:color="auto"/>
            <w:bottom w:val="none" w:sz="0" w:space="0" w:color="auto"/>
            <w:right w:val="none" w:sz="0" w:space="0" w:color="auto"/>
          </w:divBdr>
        </w:div>
        <w:div w:id="916521000">
          <w:marLeft w:val="0"/>
          <w:marRight w:val="0"/>
          <w:marTop w:val="0"/>
          <w:marBottom w:val="0"/>
          <w:divBdr>
            <w:top w:val="none" w:sz="0" w:space="0" w:color="auto"/>
            <w:left w:val="none" w:sz="0" w:space="0" w:color="auto"/>
            <w:bottom w:val="none" w:sz="0" w:space="0" w:color="auto"/>
            <w:right w:val="none" w:sz="0" w:space="0" w:color="auto"/>
          </w:divBdr>
        </w:div>
        <w:div w:id="223152191">
          <w:marLeft w:val="0"/>
          <w:marRight w:val="0"/>
          <w:marTop w:val="0"/>
          <w:marBottom w:val="0"/>
          <w:divBdr>
            <w:top w:val="none" w:sz="0" w:space="0" w:color="auto"/>
            <w:left w:val="none" w:sz="0" w:space="0" w:color="auto"/>
            <w:bottom w:val="none" w:sz="0" w:space="0" w:color="auto"/>
            <w:right w:val="none" w:sz="0" w:space="0" w:color="auto"/>
          </w:divBdr>
        </w:div>
        <w:div w:id="1618485822">
          <w:marLeft w:val="0"/>
          <w:marRight w:val="0"/>
          <w:marTop w:val="0"/>
          <w:marBottom w:val="0"/>
          <w:divBdr>
            <w:top w:val="none" w:sz="0" w:space="0" w:color="auto"/>
            <w:left w:val="none" w:sz="0" w:space="0" w:color="auto"/>
            <w:bottom w:val="none" w:sz="0" w:space="0" w:color="auto"/>
            <w:right w:val="none" w:sz="0" w:space="0" w:color="auto"/>
          </w:divBdr>
        </w:div>
      </w:divsChild>
    </w:div>
    <w:div w:id="2100979264">
      <w:bodyDiv w:val="1"/>
      <w:marLeft w:val="0"/>
      <w:marRight w:val="0"/>
      <w:marTop w:val="0"/>
      <w:marBottom w:val="0"/>
      <w:divBdr>
        <w:top w:val="none" w:sz="0" w:space="0" w:color="auto"/>
        <w:left w:val="none" w:sz="0" w:space="0" w:color="auto"/>
        <w:bottom w:val="none" w:sz="0" w:space="0" w:color="auto"/>
        <w:right w:val="none" w:sz="0" w:space="0" w:color="auto"/>
      </w:divBdr>
      <w:divsChild>
        <w:div w:id="149174501">
          <w:marLeft w:val="0"/>
          <w:marRight w:val="0"/>
          <w:marTop w:val="0"/>
          <w:marBottom w:val="0"/>
          <w:divBdr>
            <w:top w:val="none" w:sz="0" w:space="0" w:color="auto"/>
            <w:left w:val="none" w:sz="0" w:space="0" w:color="auto"/>
            <w:bottom w:val="none" w:sz="0" w:space="0" w:color="auto"/>
            <w:right w:val="none" w:sz="0" w:space="0" w:color="auto"/>
          </w:divBdr>
        </w:div>
        <w:div w:id="1340891571">
          <w:marLeft w:val="0"/>
          <w:marRight w:val="0"/>
          <w:marTop w:val="0"/>
          <w:marBottom w:val="0"/>
          <w:divBdr>
            <w:top w:val="none" w:sz="0" w:space="0" w:color="auto"/>
            <w:left w:val="none" w:sz="0" w:space="0" w:color="auto"/>
            <w:bottom w:val="none" w:sz="0" w:space="0" w:color="auto"/>
            <w:right w:val="none" w:sz="0" w:space="0" w:color="auto"/>
          </w:divBdr>
        </w:div>
        <w:div w:id="858658685">
          <w:marLeft w:val="0"/>
          <w:marRight w:val="0"/>
          <w:marTop w:val="0"/>
          <w:marBottom w:val="0"/>
          <w:divBdr>
            <w:top w:val="none" w:sz="0" w:space="0" w:color="auto"/>
            <w:left w:val="none" w:sz="0" w:space="0" w:color="auto"/>
            <w:bottom w:val="none" w:sz="0" w:space="0" w:color="auto"/>
            <w:right w:val="none" w:sz="0" w:space="0" w:color="auto"/>
          </w:divBdr>
        </w:div>
        <w:div w:id="602032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204</Words>
  <Characters>1123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SUCHET Laetitia</dc:creator>
  <cp:keywords/>
  <dc:description/>
  <cp:lastModifiedBy>SUCHET Laetitia</cp:lastModifiedBy>
  <cp:revision>4</cp:revision>
  <cp:lastPrinted>2022-06-22T12:04:00Z</cp:lastPrinted>
  <dcterms:created xsi:type="dcterms:W3CDTF">2025-06-03T07:54:00Z</dcterms:created>
  <dcterms:modified xsi:type="dcterms:W3CDTF">2026-06-24T06:20:00Z</dcterms:modified>
</cp:coreProperties>
</file>